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8F0E1" w14:textId="77777777" w:rsidR="00C5435E" w:rsidRDefault="00C5435E" w:rsidP="00C5435E">
      <w:pPr>
        <w:pStyle w:val="ae"/>
        <w:spacing w:after="0"/>
        <w:ind w:left="0" w:firstLine="567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  <w:r w:rsidRPr="009D6D61">
        <w:rPr>
          <w:rFonts w:ascii="Times New Roman" w:eastAsia="Calibri" w:hAnsi="Times New Roman"/>
          <w:sz w:val="28"/>
          <w:szCs w:val="28"/>
          <w:lang w:eastAsia="en-US"/>
        </w:rPr>
        <w:t>ЗАТВЕРДЖЕНО</w:t>
      </w:r>
    </w:p>
    <w:p w14:paraId="7CCD9597" w14:textId="77777777" w:rsidR="00C5435E" w:rsidRDefault="00C5435E" w:rsidP="00C5435E">
      <w:pPr>
        <w:pStyle w:val="ae"/>
        <w:spacing w:after="0"/>
        <w:ind w:left="0" w:firstLine="567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рішенням виконавчого комітету</w:t>
      </w:r>
    </w:p>
    <w:p w14:paraId="75F0C859" w14:textId="77777777" w:rsidR="00C5435E" w:rsidRDefault="00C5435E" w:rsidP="00C5435E">
      <w:pPr>
        <w:pStyle w:val="ae"/>
        <w:spacing w:after="0"/>
        <w:ind w:left="0" w:firstLine="567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Хорольської міської ради</w:t>
      </w:r>
    </w:p>
    <w:p w14:paraId="31430055" w14:textId="35A4DF89" w:rsidR="00C5435E" w:rsidRPr="00DB15FC" w:rsidRDefault="0093258B" w:rsidP="00C5435E">
      <w:pPr>
        <w:pStyle w:val="ae"/>
        <w:spacing w:after="0"/>
        <w:ind w:left="0" w:firstLine="567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="00C5435E">
        <w:rPr>
          <w:rFonts w:ascii="Times New Roman" w:eastAsia="Calibri" w:hAnsi="Times New Roman"/>
          <w:sz w:val="28"/>
          <w:szCs w:val="28"/>
          <w:lang w:eastAsia="en-US"/>
        </w:rPr>
        <w:t>ід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20 </w:t>
      </w:r>
      <w:r w:rsidR="00C5435E">
        <w:rPr>
          <w:rFonts w:ascii="Times New Roman" w:eastAsia="Calibri" w:hAnsi="Times New Roman"/>
          <w:sz w:val="28"/>
          <w:szCs w:val="28"/>
          <w:lang w:eastAsia="en-US"/>
        </w:rPr>
        <w:t>січня 2026 року №</w:t>
      </w:r>
      <w:r>
        <w:rPr>
          <w:rFonts w:ascii="Times New Roman" w:eastAsia="Calibri" w:hAnsi="Times New Roman"/>
          <w:sz w:val="28"/>
          <w:szCs w:val="28"/>
          <w:lang w:eastAsia="en-US"/>
        </w:rPr>
        <w:t>30</w:t>
      </w:r>
    </w:p>
    <w:p w14:paraId="72709C69" w14:textId="77777777" w:rsidR="00C5435E" w:rsidRDefault="00C5435E" w:rsidP="00C5435E">
      <w:pPr>
        <w:pStyle w:val="af"/>
        <w:spacing w:before="0" w:after="0"/>
        <w:ind w:firstLine="5670"/>
        <w:rPr>
          <w:rFonts w:ascii="Times New Roman" w:eastAsia="Calibri" w:hAnsi="Times New Roman"/>
          <w:b w:val="0"/>
          <w:sz w:val="28"/>
          <w:szCs w:val="28"/>
          <w:lang w:eastAsia="en-US"/>
        </w:rPr>
      </w:pPr>
    </w:p>
    <w:p w14:paraId="652D58AF" w14:textId="77777777" w:rsidR="00C5435E" w:rsidRPr="009D6D61" w:rsidRDefault="00C5435E" w:rsidP="00C5435E">
      <w:pPr>
        <w:pStyle w:val="af"/>
        <w:spacing w:before="0" w:after="0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b w:val="0"/>
          <w:sz w:val="28"/>
          <w:szCs w:val="28"/>
          <w:lang w:eastAsia="en-US"/>
        </w:rPr>
        <w:t>ПЛАН ЗАХОДІВ</w:t>
      </w:r>
    </w:p>
    <w:p w14:paraId="17B02B30" w14:textId="77777777" w:rsidR="00C5435E" w:rsidRDefault="00C5435E" w:rsidP="00C5435E">
      <w:pPr>
        <w:jc w:val="center"/>
        <w:rPr>
          <w:rFonts w:ascii="Times New Roman" w:eastAsia="Calibri" w:hAnsi="Times New Roman"/>
          <w:bCs/>
          <w:sz w:val="28"/>
          <w:szCs w:val="28"/>
          <w:shd w:val="clear" w:color="auto" w:fill="FFFFFF"/>
          <w:lang w:eastAsia="en-US"/>
        </w:rPr>
      </w:pPr>
      <w:r w:rsidRPr="009D6D61">
        <w:rPr>
          <w:rFonts w:ascii="Times New Roman" w:eastAsia="Calibri" w:hAnsi="Times New Roman"/>
          <w:sz w:val="28"/>
          <w:szCs w:val="28"/>
          <w:lang w:eastAsia="en-US"/>
        </w:rPr>
        <w:t xml:space="preserve"> з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впровадження державної ветеранської політики в Хорольській міській раді Лубенського району Полтавської області </w:t>
      </w:r>
    </w:p>
    <w:p w14:paraId="5C757C58" w14:textId="77777777" w:rsidR="00C5435E" w:rsidRPr="009D6D61" w:rsidRDefault="00C5435E" w:rsidP="00C5435E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shd w:val="clear" w:color="auto" w:fill="FFFFFF"/>
          <w:lang w:eastAsia="en-US"/>
        </w:rPr>
        <w:t>на 2026 рік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77"/>
        <w:gridCol w:w="3008"/>
        <w:gridCol w:w="3085"/>
        <w:gridCol w:w="1413"/>
        <w:gridCol w:w="1545"/>
      </w:tblGrid>
      <w:tr w:rsidR="00C075C7" w:rsidRPr="00C075C7" w14:paraId="6C3CE9D7" w14:textId="77777777" w:rsidTr="005B2C91">
        <w:tc>
          <w:tcPr>
            <w:tcW w:w="3585" w:type="dxa"/>
            <w:gridSpan w:val="2"/>
            <w:vAlign w:val="center"/>
          </w:tcPr>
          <w:p w14:paraId="59512858" w14:textId="7CA6B0AC" w:rsidR="00C5435E" w:rsidRPr="00C075C7" w:rsidRDefault="00C5435E" w:rsidP="00C543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>Найменування заходу</w:t>
            </w:r>
          </w:p>
        </w:tc>
        <w:tc>
          <w:tcPr>
            <w:tcW w:w="3085" w:type="dxa"/>
            <w:vAlign w:val="center"/>
          </w:tcPr>
          <w:p w14:paraId="19859C9A" w14:textId="21D4BF88" w:rsidR="00C5435E" w:rsidRPr="00C075C7" w:rsidRDefault="00C5435E" w:rsidP="00C543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>Відповідальний за виконання</w:t>
            </w:r>
          </w:p>
        </w:tc>
        <w:tc>
          <w:tcPr>
            <w:tcW w:w="1413" w:type="dxa"/>
            <w:vAlign w:val="center"/>
          </w:tcPr>
          <w:p w14:paraId="35D57140" w14:textId="79C4806C" w:rsidR="00C5435E" w:rsidRPr="00C075C7" w:rsidRDefault="00C5435E" w:rsidP="00C543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1545" w:type="dxa"/>
            <w:vAlign w:val="center"/>
          </w:tcPr>
          <w:p w14:paraId="58666BA8" w14:textId="027F9C09" w:rsidR="00C5435E" w:rsidRPr="00C075C7" w:rsidRDefault="00C5435E" w:rsidP="00C543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t>Стан виконання</w:t>
            </w:r>
          </w:p>
        </w:tc>
      </w:tr>
      <w:tr w:rsidR="00C075C7" w:rsidRPr="00C075C7" w14:paraId="4CE504AC" w14:textId="77777777" w:rsidTr="005B2C91">
        <w:tc>
          <w:tcPr>
            <w:tcW w:w="3585" w:type="dxa"/>
            <w:gridSpan w:val="2"/>
            <w:vAlign w:val="center"/>
          </w:tcPr>
          <w:p w14:paraId="784F983E" w14:textId="339A19BD" w:rsidR="00C5435E" w:rsidRPr="00C075C7" w:rsidRDefault="00C5435E" w:rsidP="00C543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5" w:type="dxa"/>
            <w:vAlign w:val="center"/>
          </w:tcPr>
          <w:p w14:paraId="20906BA6" w14:textId="39DA3BCE" w:rsidR="00C5435E" w:rsidRPr="00C075C7" w:rsidRDefault="00C5435E" w:rsidP="00C543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vAlign w:val="center"/>
          </w:tcPr>
          <w:p w14:paraId="5F7E9326" w14:textId="04352701" w:rsidR="00C5435E" w:rsidRPr="00C075C7" w:rsidRDefault="00C5435E" w:rsidP="00C543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545" w:type="dxa"/>
            <w:vAlign w:val="center"/>
          </w:tcPr>
          <w:p w14:paraId="15DFFC76" w14:textId="06260AB0" w:rsidR="00C5435E" w:rsidRPr="00C075C7" w:rsidRDefault="00C5435E" w:rsidP="00C543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</w:tr>
      <w:tr w:rsidR="00C5435E" w:rsidRPr="00C075C7" w14:paraId="69B57CDE" w14:textId="77777777" w:rsidTr="00967966">
        <w:tc>
          <w:tcPr>
            <w:tcW w:w="9628" w:type="dxa"/>
            <w:gridSpan w:val="5"/>
          </w:tcPr>
          <w:p w14:paraId="4B2F1E98" w14:textId="01BB35E3" w:rsidR="00C5435E" w:rsidRPr="00C075C7" w:rsidRDefault="00C5435E" w:rsidP="00C543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t>1. Діяльність надавачів послуг для ветерана/ветеранки, забезпечення доступності послуг для цільової аудиторії</w:t>
            </w:r>
          </w:p>
        </w:tc>
      </w:tr>
      <w:tr w:rsidR="00C075C7" w:rsidRPr="00C075C7" w14:paraId="75BED362" w14:textId="77777777" w:rsidTr="005B2C91">
        <w:tc>
          <w:tcPr>
            <w:tcW w:w="577" w:type="dxa"/>
          </w:tcPr>
          <w:p w14:paraId="79D42020" w14:textId="0CC05518" w:rsidR="00C5435E" w:rsidRPr="00C075C7" w:rsidRDefault="00C5435E" w:rsidP="00C543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  <w:lang w:eastAsia="uk-UA"/>
              </w:rPr>
              <w:t>1.1</w:t>
            </w:r>
          </w:p>
        </w:tc>
        <w:tc>
          <w:tcPr>
            <w:tcW w:w="3008" w:type="dxa"/>
          </w:tcPr>
          <w:p w14:paraId="59E168E7" w14:textId="498D221B" w:rsidR="00C5435E" w:rsidRPr="00C075C7" w:rsidRDefault="00C5435E" w:rsidP="00C543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bCs/>
                <w:sz w:val="24"/>
                <w:szCs w:val="24"/>
              </w:rPr>
              <w:t>Визначення оцінки потреб ветеранів/ветеранок та забезпечення надання їм комплексу соціальних послуг за місцем проживання</w:t>
            </w:r>
          </w:p>
        </w:tc>
        <w:tc>
          <w:tcPr>
            <w:tcW w:w="3085" w:type="dxa"/>
          </w:tcPr>
          <w:p w14:paraId="46623BFA" w14:textId="77777777" w:rsidR="00C5435E" w:rsidRPr="00C075C7" w:rsidRDefault="00C5435E" w:rsidP="00C5435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t>Територіальний центр соціального обслуговування Хорольської міської ради</w:t>
            </w:r>
          </w:p>
          <w:p w14:paraId="41A3BB50" w14:textId="77777777" w:rsidR="00C5435E" w:rsidRPr="00C075C7" w:rsidRDefault="00C5435E" w:rsidP="00C5435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37825ABB" w14:textId="4155CF91" w:rsidR="00C5435E" w:rsidRPr="00C075C7" w:rsidRDefault="00C5435E" w:rsidP="00C543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>Центр соціальних служб Хорольської міської ради</w:t>
            </w:r>
          </w:p>
        </w:tc>
        <w:tc>
          <w:tcPr>
            <w:tcW w:w="1413" w:type="dxa"/>
          </w:tcPr>
          <w:p w14:paraId="1EDF9898" w14:textId="1408CFE9" w:rsidR="00C5435E" w:rsidRPr="00C075C7" w:rsidRDefault="00C5435E" w:rsidP="00C543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t>постійно</w:t>
            </w:r>
          </w:p>
        </w:tc>
        <w:tc>
          <w:tcPr>
            <w:tcW w:w="1545" w:type="dxa"/>
          </w:tcPr>
          <w:p w14:paraId="02EDBED6" w14:textId="12B45114" w:rsidR="00C5435E" w:rsidRPr="00C075C7" w:rsidRDefault="00C5435E" w:rsidP="00C543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5C7" w:rsidRPr="00C075C7" w14:paraId="684CEFFA" w14:textId="77777777" w:rsidTr="005B2C91">
        <w:tc>
          <w:tcPr>
            <w:tcW w:w="577" w:type="dxa"/>
          </w:tcPr>
          <w:p w14:paraId="3F6277D5" w14:textId="311CD624" w:rsidR="00C5435E" w:rsidRPr="00C075C7" w:rsidRDefault="00C5435E" w:rsidP="00C543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  <w:lang w:eastAsia="uk-UA"/>
              </w:rPr>
              <w:t>1.2</w:t>
            </w:r>
          </w:p>
        </w:tc>
        <w:tc>
          <w:tcPr>
            <w:tcW w:w="3008" w:type="dxa"/>
          </w:tcPr>
          <w:p w14:paraId="3F9BFDE5" w14:textId="3A4FFB45" w:rsidR="00C5435E" w:rsidRPr="00C075C7" w:rsidRDefault="00C5435E" w:rsidP="00C543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Запровадження ефективних інструментів для забезпечення переходу від військової служби (служби) до цивільного життя, зокрема шляхом запровадження діяльності фахівців із супроводу ветеранів/ветеранок</w:t>
            </w:r>
          </w:p>
        </w:tc>
        <w:tc>
          <w:tcPr>
            <w:tcW w:w="3085" w:type="dxa"/>
          </w:tcPr>
          <w:p w14:paraId="296757E4" w14:textId="77777777" w:rsidR="00C5435E" w:rsidRPr="00C075C7" w:rsidRDefault="00C5435E" w:rsidP="00C5435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t>Центр соціальних служб Хорольської міської ради</w:t>
            </w:r>
          </w:p>
          <w:p w14:paraId="7CA386CA" w14:textId="77777777" w:rsidR="00C5435E" w:rsidRPr="00C075C7" w:rsidRDefault="00C5435E" w:rsidP="00C5435E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14:paraId="2876DFBB" w14:textId="77777777" w:rsidR="00C5435E" w:rsidRPr="00C075C7" w:rsidRDefault="00C5435E" w:rsidP="00C5435E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14:paraId="7371D595" w14:textId="77777777" w:rsidR="00C5435E" w:rsidRPr="00C075C7" w:rsidRDefault="00C5435E" w:rsidP="00C5435E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14:paraId="711BAE5C" w14:textId="77777777" w:rsidR="00C5435E" w:rsidRPr="00C075C7" w:rsidRDefault="00C5435E" w:rsidP="00C5435E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14:paraId="5E681A06" w14:textId="77777777" w:rsidR="00C5435E" w:rsidRPr="00C075C7" w:rsidRDefault="00C5435E" w:rsidP="00C543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5ABB3E3B" w14:textId="4DFCFBBA" w:rsidR="00C5435E" w:rsidRPr="00C075C7" w:rsidRDefault="00C5435E" w:rsidP="00C543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t>постійно</w:t>
            </w:r>
          </w:p>
        </w:tc>
        <w:tc>
          <w:tcPr>
            <w:tcW w:w="1545" w:type="dxa"/>
          </w:tcPr>
          <w:p w14:paraId="5C4F4668" w14:textId="2A97316D" w:rsidR="00C5435E" w:rsidRPr="00C075C7" w:rsidRDefault="00C5435E" w:rsidP="00C543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5C7" w:rsidRPr="00C075C7" w14:paraId="16D97810" w14:textId="77777777" w:rsidTr="005B2C91">
        <w:tc>
          <w:tcPr>
            <w:tcW w:w="577" w:type="dxa"/>
          </w:tcPr>
          <w:p w14:paraId="60232C81" w14:textId="7D51F598" w:rsidR="00C5435E" w:rsidRPr="00C075C7" w:rsidRDefault="00C5435E" w:rsidP="00C543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  <w:lang w:eastAsia="uk-UA"/>
              </w:rPr>
              <w:t>1.3</w:t>
            </w:r>
          </w:p>
        </w:tc>
        <w:tc>
          <w:tcPr>
            <w:tcW w:w="3008" w:type="dxa"/>
          </w:tcPr>
          <w:p w14:paraId="406F3AD0" w14:textId="4C47BF0E" w:rsidR="00C5435E" w:rsidRPr="00C075C7" w:rsidRDefault="00C5435E" w:rsidP="00C543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Забезпечення функціонування спеціалізованого сервісу «Єдине вікно ветерана» </w:t>
            </w:r>
          </w:p>
        </w:tc>
        <w:tc>
          <w:tcPr>
            <w:tcW w:w="3085" w:type="dxa"/>
          </w:tcPr>
          <w:p w14:paraId="06301143" w14:textId="77795938" w:rsidR="00C5435E" w:rsidRPr="00C075C7" w:rsidRDefault="00C5435E" w:rsidP="00C543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>Відділ «Центр надання адміністративних послуг» виконавчого комітету Хорольської міської ради</w:t>
            </w:r>
          </w:p>
        </w:tc>
        <w:tc>
          <w:tcPr>
            <w:tcW w:w="1413" w:type="dxa"/>
          </w:tcPr>
          <w:p w14:paraId="7D12E6B1" w14:textId="4157178A" w:rsidR="00C5435E" w:rsidRPr="00C075C7" w:rsidRDefault="00C5435E" w:rsidP="00C543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t>постійно</w:t>
            </w:r>
          </w:p>
        </w:tc>
        <w:tc>
          <w:tcPr>
            <w:tcW w:w="1545" w:type="dxa"/>
          </w:tcPr>
          <w:p w14:paraId="59290CB6" w14:textId="054FEF2E" w:rsidR="00C5435E" w:rsidRPr="00C075C7" w:rsidRDefault="00C5435E" w:rsidP="00C543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5C7" w:rsidRPr="00C075C7" w14:paraId="5156EFC8" w14:textId="77777777" w:rsidTr="005D7C1A">
        <w:tc>
          <w:tcPr>
            <w:tcW w:w="9628" w:type="dxa"/>
            <w:gridSpan w:val="5"/>
          </w:tcPr>
          <w:p w14:paraId="75D6ED35" w14:textId="145C5AE1" w:rsidR="00C075C7" w:rsidRPr="00C075C7" w:rsidRDefault="00C075C7" w:rsidP="00C075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t>2. Відновлення та підтримка фізичного і психічного здоров’я ветеранів/ветеранок та членів їх сімей</w:t>
            </w:r>
          </w:p>
        </w:tc>
      </w:tr>
      <w:tr w:rsidR="00C075C7" w:rsidRPr="00C075C7" w14:paraId="2C9DF952" w14:textId="77777777" w:rsidTr="005B2C91">
        <w:tc>
          <w:tcPr>
            <w:tcW w:w="577" w:type="dxa"/>
          </w:tcPr>
          <w:p w14:paraId="20262998" w14:textId="0E71A383" w:rsidR="00C075C7" w:rsidRPr="00C075C7" w:rsidRDefault="00C075C7" w:rsidP="00C075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008" w:type="dxa"/>
          </w:tcPr>
          <w:p w14:paraId="73166B88" w14:textId="1E4F9FCA" w:rsidR="00C075C7" w:rsidRPr="00C075C7" w:rsidRDefault="00C075C7" w:rsidP="00C075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  <w:lang w:eastAsia="uk-UA"/>
              </w:rPr>
              <w:t>Забезпечення направлення до санаторно-курортних закладів, реабілітаційних установ осіб з інвалідністю внаслідок війни та членів їх сімей відповідно обласних та державних програм</w:t>
            </w:r>
          </w:p>
        </w:tc>
        <w:tc>
          <w:tcPr>
            <w:tcW w:w="3085" w:type="dxa"/>
          </w:tcPr>
          <w:p w14:paraId="6FB1CCCA" w14:textId="77777777" w:rsidR="00C075C7" w:rsidRPr="00C075C7" w:rsidRDefault="00C075C7" w:rsidP="00C075C7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t>Відділ соціального захисту населення Хорольської міської ради</w:t>
            </w:r>
          </w:p>
          <w:p w14:paraId="130A5B5E" w14:textId="77777777" w:rsidR="00C075C7" w:rsidRPr="00C075C7" w:rsidRDefault="00C075C7" w:rsidP="00C075C7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F5FF3E7" w14:textId="77777777" w:rsidR="00C075C7" w:rsidRPr="00C075C7" w:rsidRDefault="00C075C7" w:rsidP="00C075C7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t>Центр соціальних служб Хорольської міської ради</w:t>
            </w:r>
          </w:p>
          <w:p w14:paraId="3E282CE7" w14:textId="77777777" w:rsidR="00C075C7" w:rsidRPr="00C075C7" w:rsidRDefault="00C075C7" w:rsidP="00C075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264F745C" w14:textId="6F1C94B8" w:rsidR="00C075C7" w:rsidRPr="00C075C7" w:rsidRDefault="00C075C7" w:rsidP="00C075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t>постійно</w:t>
            </w:r>
          </w:p>
        </w:tc>
        <w:tc>
          <w:tcPr>
            <w:tcW w:w="1545" w:type="dxa"/>
          </w:tcPr>
          <w:p w14:paraId="512FAA1D" w14:textId="77777777" w:rsidR="00C075C7" w:rsidRPr="00C075C7" w:rsidRDefault="00C075C7" w:rsidP="00C075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5C7" w:rsidRPr="00C075C7" w14:paraId="680BBC2A" w14:textId="77777777" w:rsidTr="005B2C91">
        <w:tc>
          <w:tcPr>
            <w:tcW w:w="577" w:type="dxa"/>
          </w:tcPr>
          <w:p w14:paraId="0F076FD1" w14:textId="426B1150" w:rsidR="00C075C7" w:rsidRPr="00C075C7" w:rsidRDefault="00C075C7" w:rsidP="00C075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30B8D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008" w:type="dxa"/>
          </w:tcPr>
          <w:p w14:paraId="2B596E35" w14:textId="20840F98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uk-UA"/>
              </w:rPr>
              <w:t>З</w:t>
            </w:r>
            <w:r w:rsidRPr="005B18C6">
              <w:rPr>
                <w:rFonts w:ascii="Times New Roman" w:eastAsia="Calibri" w:hAnsi="Times New Roman"/>
                <w:sz w:val="24"/>
                <w:szCs w:val="24"/>
                <w:lang w:eastAsia="uk-UA"/>
              </w:rPr>
              <w:t>абезпечення надання соціально-психологічної</w:t>
            </w:r>
            <w:r>
              <w:rPr>
                <w:rFonts w:ascii="Times New Roman" w:eastAsia="Calibri" w:hAnsi="Times New Roman"/>
                <w:sz w:val="24"/>
                <w:szCs w:val="24"/>
                <w:lang w:eastAsia="uk-UA"/>
              </w:rPr>
              <w:t>, психологічної</w:t>
            </w:r>
            <w:r w:rsidRPr="005B18C6">
              <w:rPr>
                <w:rFonts w:ascii="Times New Roman" w:eastAsia="Calibri" w:hAnsi="Times New Roman"/>
                <w:sz w:val="24"/>
                <w:szCs w:val="24"/>
                <w:lang w:eastAsia="uk-UA"/>
              </w:rPr>
              <w:t xml:space="preserve"> підтримки та допомоги ветеранам війни, ветеранкам та членам їхніх сімей з метою </w:t>
            </w:r>
            <w:r w:rsidRPr="005B18C6">
              <w:rPr>
                <w:rFonts w:ascii="Times New Roman" w:eastAsia="Calibri" w:hAnsi="Times New Roman"/>
                <w:sz w:val="24"/>
                <w:szCs w:val="24"/>
                <w:lang w:eastAsia="uk-UA"/>
              </w:rPr>
              <w:lastRenderedPageBreak/>
              <w:t>відновлення психоемоційного стану, соціальної адаптації та покращення якості життя</w:t>
            </w:r>
          </w:p>
        </w:tc>
        <w:tc>
          <w:tcPr>
            <w:tcW w:w="3085" w:type="dxa"/>
          </w:tcPr>
          <w:p w14:paraId="0556F26B" w14:textId="77777777" w:rsidR="00C075C7" w:rsidRDefault="00C075C7" w:rsidP="00F747E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B18C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Територіальний центр соціального обслуговування Хорольської міської  ради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14:paraId="1449ED57" w14:textId="77777777" w:rsidR="00F747E1" w:rsidRDefault="00F747E1" w:rsidP="00F747E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29B3A6BF" w14:textId="4624FEA5" w:rsidR="00C075C7" w:rsidRPr="005B18C6" w:rsidRDefault="00C075C7" w:rsidP="00F747E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B18C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Відділ освіти, молоді та спорту Хорольської міської ради</w:t>
            </w:r>
          </w:p>
          <w:p w14:paraId="6C10ACD9" w14:textId="77777777" w:rsidR="00C075C7" w:rsidRPr="005B18C6" w:rsidRDefault="00C075C7" w:rsidP="00F747E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20E5B375" w14:textId="56C3FB44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8C6">
              <w:rPr>
                <w:rFonts w:ascii="Times New Roman" w:eastAsia="Calibri" w:hAnsi="Times New Roman"/>
                <w:sz w:val="24"/>
                <w:szCs w:val="24"/>
              </w:rPr>
              <w:t>Центр соціальних служб Хорольської міської ради</w:t>
            </w:r>
          </w:p>
        </w:tc>
        <w:tc>
          <w:tcPr>
            <w:tcW w:w="1413" w:type="dxa"/>
          </w:tcPr>
          <w:p w14:paraId="27225EEE" w14:textId="1B9B285F" w:rsidR="00C075C7" w:rsidRPr="00C075C7" w:rsidRDefault="00F747E1" w:rsidP="00F747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="00C075C7">
              <w:rPr>
                <w:rFonts w:ascii="Times New Roman" w:hAnsi="Times New Roman"/>
                <w:sz w:val="24"/>
                <w:szCs w:val="24"/>
              </w:rPr>
              <w:t>остійно</w:t>
            </w:r>
          </w:p>
        </w:tc>
        <w:tc>
          <w:tcPr>
            <w:tcW w:w="1545" w:type="dxa"/>
          </w:tcPr>
          <w:p w14:paraId="6CA0989D" w14:textId="77777777" w:rsidR="00C075C7" w:rsidRPr="00C075C7" w:rsidRDefault="00C075C7" w:rsidP="00C075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5C7" w:rsidRPr="00C075C7" w14:paraId="57E051A0" w14:textId="77777777" w:rsidTr="00E97D85">
        <w:tc>
          <w:tcPr>
            <w:tcW w:w="9628" w:type="dxa"/>
            <w:gridSpan w:val="5"/>
          </w:tcPr>
          <w:p w14:paraId="504DE894" w14:textId="669E26BB" w:rsidR="00C075C7" w:rsidRPr="00C075C7" w:rsidRDefault="00141731" w:rsidP="00C075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="00C075C7" w:rsidRPr="009D6D61">
              <w:rPr>
                <w:rFonts w:ascii="Times New Roman" w:eastAsia="Calibri" w:hAnsi="Times New Roman"/>
                <w:sz w:val="24"/>
                <w:szCs w:val="24"/>
              </w:rPr>
              <w:t>. Забезпечення працевлаштування та освіти</w:t>
            </w:r>
          </w:p>
        </w:tc>
      </w:tr>
      <w:tr w:rsidR="00C075C7" w:rsidRPr="00C075C7" w14:paraId="491F492E" w14:textId="77777777" w:rsidTr="005B2C91">
        <w:tc>
          <w:tcPr>
            <w:tcW w:w="577" w:type="dxa"/>
          </w:tcPr>
          <w:p w14:paraId="2649CBC3" w14:textId="3B093790" w:rsidR="00C075C7" w:rsidRPr="00C075C7" w:rsidRDefault="00141731" w:rsidP="00C075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075C7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008" w:type="dxa"/>
          </w:tcPr>
          <w:p w14:paraId="781AB042" w14:textId="2B6F2AF5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Проведення заходів із поширення інформації  доступних грандів для ветеранів </w:t>
            </w:r>
          </w:p>
        </w:tc>
        <w:tc>
          <w:tcPr>
            <w:tcW w:w="3085" w:type="dxa"/>
          </w:tcPr>
          <w:p w14:paraId="32E8CB90" w14:textId="62CFB6E5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Хорольський відділ Лубенської філії Полтавського обласного центру зайнятості </w:t>
            </w:r>
          </w:p>
        </w:tc>
        <w:tc>
          <w:tcPr>
            <w:tcW w:w="1413" w:type="dxa"/>
          </w:tcPr>
          <w:p w14:paraId="27D62942" w14:textId="55A84A61" w:rsidR="00C075C7" w:rsidRPr="00C075C7" w:rsidRDefault="00C075C7" w:rsidP="001417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постійно</w:t>
            </w:r>
          </w:p>
        </w:tc>
        <w:tc>
          <w:tcPr>
            <w:tcW w:w="1545" w:type="dxa"/>
          </w:tcPr>
          <w:p w14:paraId="5DF98990" w14:textId="77777777" w:rsidR="00C075C7" w:rsidRPr="00C075C7" w:rsidRDefault="00C075C7" w:rsidP="00C075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5C7" w:rsidRPr="00C075C7" w14:paraId="31E15C7B" w14:textId="77777777" w:rsidTr="005B2C91">
        <w:tc>
          <w:tcPr>
            <w:tcW w:w="577" w:type="dxa"/>
          </w:tcPr>
          <w:p w14:paraId="2A866477" w14:textId="44F08122" w:rsidR="00C075C7" w:rsidRPr="00C075C7" w:rsidRDefault="00141731" w:rsidP="00C075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075C7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008" w:type="dxa"/>
          </w:tcPr>
          <w:p w14:paraId="00C90000" w14:textId="5B5BE4FE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Проведення інформування ветеранів щодо можливостей здобуття нових знань, вмінь та навичок, підвищення кваліфікації чи перекваліфікації шляхом їх участі у навчальних програмах, курсах, тренінгах з метою працевлаштування чи відкриття ветеранського бізнесу</w:t>
            </w:r>
          </w:p>
        </w:tc>
        <w:tc>
          <w:tcPr>
            <w:tcW w:w="3085" w:type="dxa"/>
          </w:tcPr>
          <w:p w14:paraId="6F6CD2A4" w14:textId="77777777" w:rsidR="00C075C7" w:rsidRDefault="00C075C7" w:rsidP="00F747E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Хорольський відділ Лубенської філії Полтавського обласного центру зайнятості</w:t>
            </w:r>
          </w:p>
          <w:p w14:paraId="3CD9CCC6" w14:textId="77777777" w:rsidR="00C075C7" w:rsidRDefault="00C075C7" w:rsidP="00F747E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A11C084" w14:textId="0A9190B0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Фахівці із супроводу ветеранів війни та демобілізованих осіб Центру соціальних служб Хорольської міської ради</w:t>
            </w:r>
          </w:p>
        </w:tc>
        <w:tc>
          <w:tcPr>
            <w:tcW w:w="1413" w:type="dxa"/>
          </w:tcPr>
          <w:p w14:paraId="56134A7D" w14:textId="5D2C5FB1" w:rsidR="00C075C7" w:rsidRPr="00C075C7" w:rsidRDefault="00C075C7" w:rsidP="001417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1545" w:type="dxa"/>
          </w:tcPr>
          <w:p w14:paraId="3D1D8E1A" w14:textId="77777777" w:rsidR="00C075C7" w:rsidRPr="00C075C7" w:rsidRDefault="00C075C7" w:rsidP="00C075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5C7" w:rsidRPr="00C075C7" w14:paraId="7D2AEA3F" w14:textId="77777777" w:rsidTr="005B2C91">
        <w:tc>
          <w:tcPr>
            <w:tcW w:w="577" w:type="dxa"/>
          </w:tcPr>
          <w:p w14:paraId="42D4BB34" w14:textId="074CF6DC" w:rsidR="00C075C7" w:rsidRPr="00C075C7" w:rsidRDefault="00141731" w:rsidP="00C075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075C7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008" w:type="dxa"/>
          </w:tcPr>
          <w:p w14:paraId="761E8C02" w14:textId="57177673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Сприяння працевлаштуванню ветеранів/ветеранок на вільні робочі місця, заявлені роботодавцем</w:t>
            </w:r>
          </w:p>
        </w:tc>
        <w:tc>
          <w:tcPr>
            <w:tcW w:w="3085" w:type="dxa"/>
          </w:tcPr>
          <w:p w14:paraId="3A27EE86" w14:textId="77777777" w:rsidR="00C075C7" w:rsidRDefault="00C075C7" w:rsidP="00F747E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Хорольський відділ Лубенської філії Полтавського обласного центру зайнятості</w:t>
            </w:r>
          </w:p>
          <w:p w14:paraId="0CEE2BEE" w14:textId="77777777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2817FF09" w14:textId="28F64EDE" w:rsidR="00C075C7" w:rsidRPr="00C075C7" w:rsidRDefault="00C075C7" w:rsidP="001417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постійно</w:t>
            </w:r>
          </w:p>
        </w:tc>
        <w:tc>
          <w:tcPr>
            <w:tcW w:w="1545" w:type="dxa"/>
          </w:tcPr>
          <w:p w14:paraId="3B9FD13D" w14:textId="77777777" w:rsidR="00C075C7" w:rsidRPr="00C075C7" w:rsidRDefault="00C075C7" w:rsidP="00C075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5C7" w:rsidRPr="00C075C7" w14:paraId="51B1D6C2" w14:textId="77777777" w:rsidTr="00B019FE">
        <w:tc>
          <w:tcPr>
            <w:tcW w:w="9628" w:type="dxa"/>
            <w:gridSpan w:val="5"/>
          </w:tcPr>
          <w:p w14:paraId="3B62A071" w14:textId="2CA195E0" w:rsidR="00C075C7" w:rsidRPr="00C075C7" w:rsidRDefault="00B6197A" w:rsidP="00C075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="00C075C7" w:rsidRPr="009D6D61">
              <w:rPr>
                <w:rFonts w:ascii="Times New Roman" w:eastAsia="Calibri" w:hAnsi="Times New Roman"/>
                <w:sz w:val="24"/>
                <w:szCs w:val="24"/>
              </w:rPr>
              <w:t>. Підтримка</w:t>
            </w:r>
            <w:r w:rsidR="00C075C7">
              <w:rPr>
                <w:rFonts w:ascii="Times New Roman" w:eastAsia="Calibri" w:hAnsi="Times New Roman"/>
                <w:sz w:val="24"/>
                <w:szCs w:val="24"/>
              </w:rPr>
              <w:t xml:space="preserve"> ветеранів, </w:t>
            </w:r>
            <w:r w:rsidR="00C075C7" w:rsidRPr="009D6D61">
              <w:rPr>
                <w:rFonts w:ascii="Times New Roman" w:eastAsia="Calibri" w:hAnsi="Times New Roman"/>
                <w:sz w:val="24"/>
                <w:szCs w:val="24"/>
              </w:rPr>
              <w:t>членів сімей ветеранів/ветеранок</w:t>
            </w:r>
          </w:p>
        </w:tc>
      </w:tr>
      <w:tr w:rsidR="00C075C7" w:rsidRPr="00C075C7" w14:paraId="5C18698C" w14:textId="77777777" w:rsidTr="005B2C91">
        <w:tc>
          <w:tcPr>
            <w:tcW w:w="577" w:type="dxa"/>
          </w:tcPr>
          <w:p w14:paraId="08454102" w14:textId="5A9CC63C" w:rsidR="00C075C7" w:rsidRPr="00C075C7" w:rsidRDefault="00B6197A" w:rsidP="00C075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075C7" w:rsidRPr="00C075C7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008" w:type="dxa"/>
          </w:tcPr>
          <w:p w14:paraId="63DB969B" w14:textId="63FA6EF2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Забезпечення умов та безперешкодного доступу дітей ветеранів/ветеранок до здобуття ними певного рівня освіти (дошкільної, повної загальної середньої)</w:t>
            </w:r>
          </w:p>
        </w:tc>
        <w:tc>
          <w:tcPr>
            <w:tcW w:w="3085" w:type="dxa"/>
          </w:tcPr>
          <w:p w14:paraId="7A2DB0F1" w14:textId="197F17A7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t>Відділ освіти, молоді та спорту Хорольської міської ради</w:t>
            </w:r>
          </w:p>
        </w:tc>
        <w:tc>
          <w:tcPr>
            <w:tcW w:w="1413" w:type="dxa"/>
          </w:tcPr>
          <w:p w14:paraId="45E9F853" w14:textId="3BBB1E10" w:rsidR="00C075C7" w:rsidRPr="00C075C7" w:rsidRDefault="00C075C7" w:rsidP="00B619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t>постійно</w:t>
            </w:r>
          </w:p>
        </w:tc>
        <w:tc>
          <w:tcPr>
            <w:tcW w:w="1545" w:type="dxa"/>
          </w:tcPr>
          <w:p w14:paraId="3BE85BD9" w14:textId="77777777" w:rsidR="00C075C7" w:rsidRPr="00C075C7" w:rsidRDefault="00C075C7" w:rsidP="00C075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5C7" w:rsidRPr="00C075C7" w14:paraId="75954560" w14:textId="77777777" w:rsidTr="005B2C91">
        <w:tc>
          <w:tcPr>
            <w:tcW w:w="577" w:type="dxa"/>
          </w:tcPr>
          <w:p w14:paraId="681E560D" w14:textId="510104D2" w:rsidR="00C075C7" w:rsidRPr="00C075C7" w:rsidRDefault="00B6197A" w:rsidP="00C075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075C7" w:rsidRPr="00C075C7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008" w:type="dxa"/>
          </w:tcPr>
          <w:p w14:paraId="6ED81772" w14:textId="1CAAB0EA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 xml:space="preserve">Забезпечення підтримки дітей ветеранів/ветеранок у здобутті за їх бажанням певних рівнів освіти </w:t>
            </w:r>
          </w:p>
        </w:tc>
        <w:tc>
          <w:tcPr>
            <w:tcW w:w="3085" w:type="dxa"/>
          </w:tcPr>
          <w:p w14:paraId="36340132" w14:textId="77777777" w:rsid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Hlk217478182"/>
            <w:r w:rsidRPr="00C075C7">
              <w:rPr>
                <w:rFonts w:ascii="Times New Roman" w:hAnsi="Times New Roman"/>
                <w:sz w:val="24"/>
                <w:szCs w:val="24"/>
              </w:rPr>
              <w:t>Відділ культури, туризму та охорони культурної спадщини Хорольської міської ради</w:t>
            </w:r>
            <w:bookmarkEnd w:id="0"/>
          </w:p>
          <w:p w14:paraId="1B2AA681" w14:textId="77777777" w:rsidR="00D55934" w:rsidRDefault="00D55934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0871BD" w14:textId="090D89CF" w:rsidR="00D55934" w:rsidRPr="00D55934" w:rsidRDefault="00D55934" w:rsidP="00F747E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t>Відділ освіти, молоді та спорту Хорольської міської ради</w:t>
            </w:r>
          </w:p>
        </w:tc>
        <w:tc>
          <w:tcPr>
            <w:tcW w:w="1413" w:type="dxa"/>
          </w:tcPr>
          <w:p w14:paraId="26004D48" w14:textId="31247B51" w:rsidR="00C075C7" w:rsidRPr="00C075C7" w:rsidRDefault="00C075C7" w:rsidP="00B619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t>постійно</w:t>
            </w:r>
          </w:p>
        </w:tc>
        <w:tc>
          <w:tcPr>
            <w:tcW w:w="1545" w:type="dxa"/>
          </w:tcPr>
          <w:p w14:paraId="74A1931A" w14:textId="77777777" w:rsidR="00C075C7" w:rsidRPr="00C075C7" w:rsidRDefault="00C075C7" w:rsidP="00C075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5C7" w:rsidRPr="00C075C7" w14:paraId="080C2DDB" w14:textId="77777777" w:rsidTr="005B2C91">
        <w:tc>
          <w:tcPr>
            <w:tcW w:w="577" w:type="dxa"/>
          </w:tcPr>
          <w:p w14:paraId="07C942DD" w14:textId="6556C34E" w:rsidR="00C075C7" w:rsidRPr="00C075C7" w:rsidRDefault="00B6197A" w:rsidP="00C075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075C7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008" w:type="dxa"/>
          </w:tcPr>
          <w:p w14:paraId="4F16C611" w14:textId="24954C47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Забезпечення реалізації Комплексної програми підтримки військовослужбовців, що брали(беруть) участь у захисті безпеки населення та інтересів держави у зв’язку з військовою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lastRenderedPageBreak/>
              <w:t>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2025-2027 роки</w:t>
            </w:r>
          </w:p>
        </w:tc>
        <w:tc>
          <w:tcPr>
            <w:tcW w:w="3085" w:type="dxa"/>
          </w:tcPr>
          <w:p w14:paraId="0E9BFB24" w14:textId="497F03A9" w:rsidR="00C075C7" w:rsidRDefault="005A14A1" w:rsidP="00F747E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</w:t>
            </w:r>
            <w:r w:rsidR="00C075C7">
              <w:rPr>
                <w:rFonts w:ascii="Times New Roman" w:eastAsia="Calibri" w:hAnsi="Times New Roman"/>
                <w:sz w:val="24"/>
                <w:szCs w:val="24"/>
              </w:rPr>
              <w:t>труктурні підрозділи Хорольської міської ради</w:t>
            </w:r>
          </w:p>
          <w:p w14:paraId="10FE422A" w14:textId="77777777" w:rsidR="00C075C7" w:rsidRDefault="00C075C7" w:rsidP="00F747E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37B95357" w14:textId="32DA716D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5BBF104A" w14:textId="053CED93" w:rsidR="00C075C7" w:rsidRPr="00C075C7" w:rsidRDefault="00C075C7" w:rsidP="00B619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постійно</w:t>
            </w:r>
          </w:p>
        </w:tc>
        <w:tc>
          <w:tcPr>
            <w:tcW w:w="1545" w:type="dxa"/>
          </w:tcPr>
          <w:p w14:paraId="4BE0BF00" w14:textId="77777777" w:rsidR="00C075C7" w:rsidRPr="00C075C7" w:rsidRDefault="00C075C7" w:rsidP="00C075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5C7" w:rsidRPr="00C075C7" w14:paraId="26A3E5CF" w14:textId="77777777" w:rsidTr="001F4124">
        <w:tc>
          <w:tcPr>
            <w:tcW w:w="9628" w:type="dxa"/>
            <w:gridSpan w:val="5"/>
          </w:tcPr>
          <w:p w14:paraId="77F5AABC" w14:textId="3C3970B1" w:rsidR="00C075C7" w:rsidRPr="00C075C7" w:rsidRDefault="001145DF" w:rsidP="00C075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</w:t>
            </w:r>
            <w:r w:rsidR="00C075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 Державні гарантії та соціальний захист</w:t>
            </w:r>
          </w:p>
        </w:tc>
      </w:tr>
      <w:tr w:rsidR="00C075C7" w:rsidRPr="00C075C7" w14:paraId="613560D5" w14:textId="77777777" w:rsidTr="005B2C91">
        <w:tc>
          <w:tcPr>
            <w:tcW w:w="577" w:type="dxa"/>
          </w:tcPr>
          <w:p w14:paraId="4D8AB02D" w14:textId="10F04C2F" w:rsidR="00C075C7" w:rsidRPr="00C075C7" w:rsidRDefault="001145DF" w:rsidP="00C075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075C7" w:rsidRPr="00C075C7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008" w:type="dxa"/>
          </w:tcPr>
          <w:p w14:paraId="5C9584F7" w14:textId="45131EEB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>Забезпечення компенсаційних виплат за пільговий проїзд  залізничним транспортом приміського сполучення згідно заходів програми «Турбота»  Хорольської міської ради Лубенського району Полтавської області на 2025-2027 роки</w:t>
            </w:r>
          </w:p>
        </w:tc>
        <w:tc>
          <w:tcPr>
            <w:tcW w:w="3085" w:type="dxa"/>
          </w:tcPr>
          <w:p w14:paraId="6F1AD0AB" w14:textId="0995E741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13" w:type="dxa"/>
          </w:tcPr>
          <w:p w14:paraId="72C42143" w14:textId="56D55FD6" w:rsidR="00C075C7" w:rsidRPr="00C075C7" w:rsidRDefault="00C075C7" w:rsidP="00C075C7">
            <w:pPr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t>постійно</w:t>
            </w:r>
          </w:p>
        </w:tc>
        <w:tc>
          <w:tcPr>
            <w:tcW w:w="1545" w:type="dxa"/>
          </w:tcPr>
          <w:p w14:paraId="693CEBF7" w14:textId="77777777" w:rsidR="00C075C7" w:rsidRPr="00C075C7" w:rsidRDefault="00C075C7" w:rsidP="00C075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5C7" w:rsidRPr="00C075C7" w14:paraId="1FB22E3B" w14:textId="77777777" w:rsidTr="005B2C91">
        <w:tc>
          <w:tcPr>
            <w:tcW w:w="577" w:type="dxa"/>
          </w:tcPr>
          <w:p w14:paraId="6E51DD68" w14:textId="4B299ACA" w:rsidR="00C075C7" w:rsidRPr="00C075C7" w:rsidRDefault="001145DF" w:rsidP="00C075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075C7" w:rsidRPr="00C075C7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008" w:type="dxa"/>
          </w:tcPr>
          <w:p w14:paraId="55A7E1E8" w14:textId="4DB6DBBF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>Забезпечення впровадження та реалізації надання різних видів державної підтримки ветеранам/ветеранкам, особам, які перебували в полоні, членам сімей загиблих (померлих) Захисників і Захисниць України</w:t>
            </w:r>
          </w:p>
        </w:tc>
        <w:tc>
          <w:tcPr>
            <w:tcW w:w="3085" w:type="dxa"/>
          </w:tcPr>
          <w:p w14:paraId="7B190048" w14:textId="77777777" w:rsidR="00C075C7" w:rsidRPr="00C075C7" w:rsidRDefault="00C075C7" w:rsidP="00F747E1">
            <w:pPr>
              <w:pStyle w:val="Default"/>
              <w:jc w:val="both"/>
              <w:rPr>
                <w:lang w:val="uk-UA"/>
              </w:rPr>
            </w:pPr>
            <w:proofErr w:type="spellStart"/>
            <w:r w:rsidRPr="00C075C7">
              <w:t>Відділ</w:t>
            </w:r>
            <w:proofErr w:type="spellEnd"/>
            <w:r w:rsidRPr="00C075C7">
              <w:t xml:space="preserve"> </w:t>
            </w:r>
            <w:proofErr w:type="spellStart"/>
            <w:r w:rsidRPr="00C075C7">
              <w:t>соціального</w:t>
            </w:r>
            <w:proofErr w:type="spellEnd"/>
            <w:r w:rsidRPr="00C075C7">
              <w:t xml:space="preserve"> </w:t>
            </w:r>
            <w:proofErr w:type="spellStart"/>
            <w:r w:rsidRPr="00C075C7">
              <w:t>захисту</w:t>
            </w:r>
            <w:proofErr w:type="spellEnd"/>
            <w:r w:rsidRPr="00C075C7">
              <w:t xml:space="preserve"> </w:t>
            </w:r>
            <w:proofErr w:type="spellStart"/>
            <w:r w:rsidRPr="00C075C7">
              <w:t>населення</w:t>
            </w:r>
            <w:proofErr w:type="spellEnd"/>
            <w:r w:rsidRPr="00C075C7">
              <w:t xml:space="preserve"> </w:t>
            </w:r>
            <w:proofErr w:type="spellStart"/>
            <w:r w:rsidRPr="00C075C7">
              <w:t>Хорольської</w:t>
            </w:r>
            <w:proofErr w:type="spellEnd"/>
            <w:r w:rsidRPr="00C075C7">
              <w:t xml:space="preserve"> </w:t>
            </w:r>
            <w:proofErr w:type="spellStart"/>
            <w:r w:rsidRPr="00C075C7">
              <w:t>міської</w:t>
            </w:r>
            <w:proofErr w:type="spellEnd"/>
            <w:r w:rsidRPr="00C075C7">
              <w:t xml:space="preserve"> ради</w:t>
            </w:r>
          </w:p>
          <w:p w14:paraId="092CB874" w14:textId="77777777" w:rsidR="00C075C7" w:rsidRPr="00C075C7" w:rsidRDefault="00C075C7" w:rsidP="00F747E1">
            <w:pPr>
              <w:pStyle w:val="Default"/>
              <w:jc w:val="both"/>
              <w:rPr>
                <w:lang w:val="uk-UA"/>
              </w:rPr>
            </w:pPr>
          </w:p>
          <w:p w14:paraId="24925654" w14:textId="13ACFC01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>Відділ «Центр надання адміністративних послуг» виконавчого комітету Хорольської міської ради</w:t>
            </w:r>
          </w:p>
        </w:tc>
        <w:tc>
          <w:tcPr>
            <w:tcW w:w="1413" w:type="dxa"/>
          </w:tcPr>
          <w:p w14:paraId="1D068E36" w14:textId="6E4C7F3D" w:rsidR="00C075C7" w:rsidRPr="00C075C7" w:rsidRDefault="00C075C7" w:rsidP="00C075C7">
            <w:pPr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t>постійно</w:t>
            </w:r>
          </w:p>
        </w:tc>
        <w:tc>
          <w:tcPr>
            <w:tcW w:w="1545" w:type="dxa"/>
          </w:tcPr>
          <w:p w14:paraId="1F8A8237" w14:textId="77777777" w:rsidR="00C075C7" w:rsidRPr="00C075C7" w:rsidRDefault="00C075C7" w:rsidP="00C075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5C7" w:rsidRPr="00C075C7" w14:paraId="6C205ADE" w14:textId="77777777" w:rsidTr="00E84423">
        <w:tc>
          <w:tcPr>
            <w:tcW w:w="9628" w:type="dxa"/>
            <w:gridSpan w:val="5"/>
          </w:tcPr>
          <w:p w14:paraId="16DB0A21" w14:textId="07D18D9E" w:rsidR="00C075C7" w:rsidRPr="00C075C7" w:rsidRDefault="001145DF" w:rsidP="00C075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  <w:r w:rsidR="00C075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 Повага до ветеранів/ветеранок</w:t>
            </w:r>
          </w:p>
        </w:tc>
      </w:tr>
      <w:tr w:rsidR="00C075C7" w:rsidRPr="00C075C7" w14:paraId="2C716174" w14:textId="77777777" w:rsidTr="005B2C91">
        <w:tc>
          <w:tcPr>
            <w:tcW w:w="577" w:type="dxa"/>
          </w:tcPr>
          <w:p w14:paraId="4E7DFFFF" w14:textId="7D11D412" w:rsidR="00C075C7" w:rsidRPr="00C075C7" w:rsidRDefault="001145DF" w:rsidP="00C075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C075C7" w:rsidRPr="00C075C7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3008" w:type="dxa"/>
          </w:tcPr>
          <w:p w14:paraId="52D2B965" w14:textId="225335CA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>Проведення заходів із залучення ветеранів/ветеранок до викладання відповідних дисциплін у закладах освіти з метою підтримання  національної стійкості та обороноздатності</w:t>
            </w:r>
          </w:p>
        </w:tc>
        <w:tc>
          <w:tcPr>
            <w:tcW w:w="3085" w:type="dxa"/>
          </w:tcPr>
          <w:p w14:paraId="6D43483E" w14:textId="77777777" w:rsidR="00C075C7" w:rsidRPr="00C075C7" w:rsidRDefault="00C075C7" w:rsidP="00F747E1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Відділ освіти, молоді та спорту Хорольської  міської ради</w:t>
            </w:r>
          </w:p>
          <w:p w14:paraId="791F36C6" w14:textId="77777777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3D853707" w14:textId="493765C3" w:rsidR="00C075C7" w:rsidRPr="00C075C7" w:rsidRDefault="00C075C7" w:rsidP="00BD42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постійно</w:t>
            </w:r>
          </w:p>
        </w:tc>
        <w:tc>
          <w:tcPr>
            <w:tcW w:w="1545" w:type="dxa"/>
          </w:tcPr>
          <w:p w14:paraId="3A9CCD01" w14:textId="77777777" w:rsidR="00C075C7" w:rsidRPr="00C075C7" w:rsidRDefault="00C075C7" w:rsidP="00C075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5C7" w:rsidRPr="00C075C7" w14:paraId="76C4AF16" w14:textId="77777777" w:rsidTr="005B2C91">
        <w:tc>
          <w:tcPr>
            <w:tcW w:w="577" w:type="dxa"/>
          </w:tcPr>
          <w:p w14:paraId="34B42D70" w14:textId="4E8434E8" w:rsidR="00C075C7" w:rsidRPr="00C075C7" w:rsidRDefault="001145DF" w:rsidP="00C075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C075C7" w:rsidRPr="00C075C7">
              <w:rPr>
                <w:rFonts w:ascii="Times New Roman" w:hAnsi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3008" w:type="dxa"/>
          </w:tcPr>
          <w:p w14:paraId="7F3FE9EA" w14:textId="27596902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>Проведення заходів з популяризації історії збройної агресії російської федерації проти України, що сприятиме посиленню суспільної свідомості населення</w:t>
            </w:r>
          </w:p>
        </w:tc>
        <w:tc>
          <w:tcPr>
            <w:tcW w:w="3085" w:type="dxa"/>
          </w:tcPr>
          <w:p w14:paraId="2C1E4413" w14:textId="77777777" w:rsidR="00C075C7" w:rsidRPr="00C075C7" w:rsidRDefault="00C075C7" w:rsidP="00F747E1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Відділ культури, туризму та охорони культурної спадщини Хорольської міської ради</w:t>
            </w:r>
          </w:p>
          <w:p w14:paraId="20265848" w14:textId="77777777" w:rsidR="00C075C7" w:rsidRPr="00C075C7" w:rsidRDefault="00C075C7" w:rsidP="00F747E1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  <w:p w14:paraId="51FDBA1B" w14:textId="75D0CD2A" w:rsidR="00C075C7" w:rsidRPr="00947EF2" w:rsidRDefault="00C075C7" w:rsidP="00F747E1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Відділ освіти, молоді та спорту Хорольської  міської ради</w:t>
            </w:r>
          </w:p>
        </w:tc>
        <w:tc>
          <w:tcPr>
            <w:tcW w:w="1413" w:type="dxa"/>
          </w:tcPr>
          <w:p w14:paraId="0DD980A4" w14:textId="5A824399" w:rsidR="00C075C7" w:rsidRPr="00C075C7" w:rsidRDefault="00C075C7" w:rsidP="00BD42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постійно</w:t>
            </w:r>
          </w:p>
        </w:tc>
        <w:tc>
          <w:tcPr>
            <w:tcW w:w="1545" w:type="dxa"/>
          </w:tcPr>
          <w:p w14:paraId="6C28DD74" w14:textId="77777777" w:rsidR="00C075C7" w:rsidRPr="00C075C7" w:rsidRDefault="00C075C7" w:rsidP="00C075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5C7" w:rsidRPr="00C075C7" w14:paraId="33F33B6F" w14:textId="77777777" w:rsidTr="005B2C91">
        <w:tc>
          <w:tcPr>
            <w:tcW w:w="577" w:type="dxa"/>
          </w:tcPr>
          <w:p w14:paraId="1158360B" w14:textId="1C302C56" w:rsidR="00C075C7" w:rsidRPr="00C075C7" w:rsidRDefault="001145DF" w:rsidP="00C075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C075C7" w:rsidRPr="00C075C7">
              <w:rPr>
                <w:rFonts w:ascii="Times New Roman" w:hAnsi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3008" w:type="dxa"/>
          </w:tcPr>
          <w:p w14:paraId="001E0437" w14:textId="2C019978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 xml:space="preserve">Проведення заходів з поширення інформації про подвиги ветеранів/ветеранок, </w:t>
            </w:r>
            <w:r w:rsidRPr="00C075C7">
              <w:rPr>
                <w:rFonts w:ascii="Times New Roman" w:hAnsi="Times New Roman"/>
                <w:sz w:val="24"/>
                <w:szCs w:val="24"/>
              </w:rPr>
              <w:lastRenderedPageBreak/>
              <w:t>виявлені під час захисту суверенітету та територіальної цілісності України</w:t>
            </w:r>
          </w:p>
        </w:tc>
        <w:tc>
          <w:tcPr>
            <w:tcW w:w="3085" w:type="dxa"/>
          </w:tcPr>
          <w:p w14:paraId="54696B55" w14:textId="77777777" w:rsidR="00C075C7" w:rsidRPr="00C075C7" w:rsidRDefault="00C075C7" w:rsidP="00F747E1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Відділ культури, туризму та охорони культурної спадщини Хорольської міської ради</w:t>
            </w:r>
          </w:p>
          <w:p w14:paraId="6B477471" w14:textId="77777777" w:rsidR="00C075C7" w:rsidRPr="00C075C7" w:rsidRDefault="00C075C7" w:rsidP="00F747E1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  <w:p w14:paraId="2F4B07B7" w14:textId="77777777" w:rsidR="00C075C7" w:rsidRDefault="00C075C7" w:rsidP="00F747E1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Відділ освіти, молоді та спорту Хорольської  міської ради</w:t>
            </w:r>
          </w:p>
          <w:p w14:paraId="08E8B3E4" w14:textId="77777777" w:rsidR="00BD427E" w:rsidRPr="00C075C7" w:rsidRDefault="00BD427E" w:rsidP="00F747E1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  <w:p w14:paraId="1A9458A5" w14:textId="6C73CA46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>Відділ інформаційної діяльності, комунікації з громадськістю та організаційної роботи Хорольської міської ради</w:t>
            </w:r>
          </w:p>
        </w:tc>
        <w:tc>
          <w:tcPr>
            <w:tcW w:w="1413" w:type="dxa"/>
          </w:tcPr>
          <w:p w14:paraId="4819814B" w14:textId="46E7A01D" w:rsidR="00C075C7" w:rsidRPr="00C075C7" w:rsidRDefault="00C075C7" w:rsidP="00BD42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постійно</w:t>
            </w:r>
          </w:p>
        </w:tc>
        <w:tc>
          <w:tcPr>
            <w:tcW w:w="1545" w:type="dxa"/>
          </w:tcPr>
          <w:p w14:paraId="1581E9CE" w14:textId="77777777" w:rsidR="00C075C7" w:rsidRPr="00C075C7" w:rsidRDefault="00C075C7" w:rsidP="00C075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5C7" w:rsidRPr="00C075C7" w14:paraId="2484DA3C" w14:textId="77777777" w:rsidTr="005B2C91">
        <w:tc>
          <w:tcPr>
            <w:tcW w:w="577" w:type="dxa"/>
          </w:tcPr>
          <w:p w14:paraId="4989B78E" w14:textId="4967A797" w:rsidR="00C075C7" w:rsidRPr="00C075C7" w:rsidRDefault="001145DF" w:rsidP="00C075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C075C7" w:rsidRPr="00C075C7">
              <w:rPr>
                <w:rFonts w:ascii="Times New Roman" w:hAnsi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3008" w:type="dxa"/>
          </w:tcPr>
          <w:p w14:paraId="43538DBD" w14:textId="0572CFAA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>Проведення заходів, форумів, конференцій, засідань круглих столів національно-патріотичного спрямування стосовно подій, пов’язаних із збройною агресією Російської Федерації проти України, а також спрямованих на підвищення рівня знань про видатних ветеранів/ ветеранок</w:t>
            </w:r>
          </w:p>
        </w:tc>
        <w:tc>
          <w:tcPr>
            <w:tcW w:w="3085" w:type="dxa"/>
          </w:tcPr>
          <w:p w14:paraId="2095682E" w14:textId="77777777" w:rsidR="00C075C7" w:rsidRPr="00C075C7" w:rsidRDefault="00C075C7" w:rsidP="00F747E1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Відділ культури, туризму та охорони культурної спадщини Хорольської міської ради</w:t>
            </w:r>
          </w:p>
          <w:p w14:paraId="1ECA61C3" w14:textId="77777777" w:rsidR="00C075C7" w:rsidRPr="00C075C7" w:rsidRDefault="00C075C7" w:rsidP="00F747E1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  <w:p w14:paraId="77716C9D" w14:textId="55154064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>Відділ освіти, молоді та спорту Хорольської міської ради</w:t>
            </w:r>
          </w:p>
        </w:tc>
        <w:tc>
          <w:tcPr>
            <w:tcW w:w="1413" w:type="dxa"/>
          </w:tcPr>
          <w:p w14:paraId="5560C4E3" w14:textId="2B543244" w:rsidR="00C075C7" w:rsidRPr="00C075C7" w:rsidRDefault="00C075C7" w:rsidP="00C075C7">
            <w:pPr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постійно</w:t>
            </w:r>
          </w:p>
        </w:tc>
        <w:tc>
          <w:tcPr>
            <w:tcW w:w="1545" w:type="dxa"/>
          </w:tcPr>
          <w:p w14:paraId="7C6E0A0F" w14:textId="77777777" w:rsidR="00C075C7" w:rsidRPr="00C075C7" w:rsidRDefault="00C075C7" w:rsidP="00C075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5C7" w:rsidRPr="00C075C7" w14:paraId="3E3D01AE" w14:textId="77777777" w:rsidTr="005B2C91">
        <w:tc>
          <w:tcPr>
            <w:tcW w:w="577" w:type="dxa"/>
          </w:tcPr>
          <w:p w14:paraId="43622857" w14:textId="7ADA0618" w:rsidR="00C075C7" w:rsidRPr="00C075C7" w:rsidRDefault="001145DF" w:rsidP="00C075C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C075C7" w:rsidRPr="00C075C7">
              <w:rPr>
                <w:rFonts w:ascii="Times New Roman" w:hAnsi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3008" w:type="dxa"/>
          </w:tcPr>
          <w:p w14:paraId="27B2745D" w14:textId="36B6D602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>Забезпечення заходів для поширення в суспільстві важливої інформації з питань відзначення подвигів ветеранів/ветеранок, виявлених під час захисту суверенітету та територіальної цілісності України</w:t>
            </w:r>
          </w:p>
        </w:tc>
        <w:tc>
          <w:tcPr>
            <w:tcW w:w="3085" w:type="dxa"/>
          </w:tcPr>
          <w:p w14:paraId="1F3CCC37" w14:textId="77777777" w:rsidR="00C075C7" w:rsidRPr="00C075C7" w:rsidRDefault="00C075C7" w:rsidP="00F747E1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Відділ культури, туризму та охорони культурної спадщини Хорольської міської ради</w:t>
            </w:r>
          </w:p>
          <w:p w14:paraId="7A732A60" w14:textId="77777777" w:rsidR="00C075C7" w:rsidRPr="00C075C7" w:rsidRDefault="00C075C7" w:rsidP="00F747E1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  <w:p w14:paraId="2F2DA142" w14:textId="77777777" w:rsidR="00C075C7" w:rsidRPr="00C075C7" w:rsidRDefault="00C075C7" w:rsidP="00F747E1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Відділ освіти, молоді та спорту Хорольської міської ради</w:t>
            </w:r>
          </w:p>
          <w:p w14:paraId="04902889" w14:textId="77777777" w:rsidR="00C075C7" w:rsidRPr="00C075C7" w:rsidRDefault="00C075C7" w:rsidP="00F747E1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  <w:p w14:paraId="0426D6B3" w14:textId="296FD528" w:rsidR="00C075C7" w:rsidRPr="00C075C7" w:rsidRDefault="00C075C7" w:rsidP="00F747E1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>Відділ інформаційної діяльності, комунікацій з громадськістю та організаційної роботи Хорольської міської ради</w:t>
            </w:r>
          </w:p>
        </w:tc>
        <w:tc>
          <w:tcPr>
            <w:tcW w:w="1413" w:type="dxa"/>
          </w:tcPr>
          <w:p w14:paraId="61074C5E" w14:textId="42511AA6" w:rsidR="00C075C7" w:rsidRPr="00C075C7" w:rsidRDefault="00C075C7" w:rsidP="00C075C7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постійно</w:t>
            </w:r>
          </w:p>
        </w:tc>
        <w:tc>
          <w:tcPr>
            <w:tcW w:w="1545" w:type="dxa"/>
          </w:tcPr>
          <w:p w14:paraId="7009ACF4" w14:textId="77777777" w:rsidR="00C075C7" w:rsidRPr="00C075C7" w:rsidRDefault="00C075C7" w:rsidP="00C075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5DF" w:rsidRPr="00C075C7" w14:paraId="5461B905" w14:textId="77777777" w:rsidTr="002301A2">
        <w:tc>
          <w:tcPr>
            <w:tcW w:w="9628" w:type="dxa"/>
            <w:gridSpan w:val="5"/>
          </w:tcPr>
          <w:p w14:paraId="57939902" w14:textId="1E4A88CE" w:rsidR="001145DF" w:rsidRPr="00C075C7" w:rsidRDefault="001145DF" w:rsidP="005A14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Вшанування пам’яті загиблих (померлих) ветеранів/ветеранок</w:t>
            </w:r>
          </w:p>
        </w:tc>
      </w:tr>
      <w:tr w:rsidR="00C075C7" w:rsidRPr="00C075C7" w14:paraId="3D7B974A" w14:textId="77777777" w:rsidTr="005B2C91">
        <w:tc>
          <w:tcPr>
            <w:tcW w:w="577" w:type="dxa"/>
          </w:tcPr>
          <w:p w14:paraId="14297837" w14:textId="3A34D680" w:rsidR="00C075C7" w:rsidRPr="00C075C7" w:rsidRDefault="001145DF" w:rsidP="00C075C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008" w:type="dxa"/>
          </w:tcPr>
          <w:p w14:paraId="15F59DC4" w14:textId="5B52CBF2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>Проведення заходів з увічнення та вшанування пам’яті загиблих (померлих) ветеранів/ветеранок, Захисників і Захисниць України (пам’ятні заходи, догляд за місцями поховань, встановлення пам’ятних знаків)</w:t>
            </w:r>
          </w:p>
        </w:tc>
        <w:tc>
          <w:tcPr>
            <w:tcW w:w="3085" w:type="dxa"/>
          </w:tcPr>
          <w:p w14:paraId="37B94F25" w14:textId="5B1E2205" w:rsidR="00BD427E" w:rsidRPr="00C075C7" w:rsidRDefault="00BD427E" w:rsidP="00F747E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>Відділ інформаційної діяльності, комунікацій з громадськістю та організаційної роботи Хорольської міської ради</w:t>
            </w:r>
          </w:p>
          <w:p w14:paraId="0E9190E7" w14:textId="77777777" w:rsidR="00C075C7" w:rsidRPr="00C075C7" w:rsidRDefault="00C075C7" w:rsidP="00F747E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1709D6D" w14:textId="77777777" w:rsidR="00C075C7" w:rsidRPr="00C075C7" w:rsidRDefault="00C075C7" w:rsidP="00F747E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t>Відділ культури, туризму та охорони культурної спадщини Хорольської міської ради</w:t>
            </w:r>
          </w:p>
          <w:p w14:paraId="58541837" w14:textId="77777777" w:rsidR="00C075C7" w:rsidRPr="00C075C7" w:rsidRDefault="00C075C7" w:rsidP="00F747E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AB21C22" w14:textId="2D31E9F9" w:rsidR="00C075C7" w:rsidRPr="00C075C7" w:rsidRDefault="00C075C7" w:rsidP="00F747E1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Відділ освіти, молоді та спорту Хорольської міської ради</w:t>
            </w:r>
          </w:p>
        </w:tc>
        <w:tc>
          <w:tcPr>
            <w:tcW w:w="1413" w:type="dxa"/>
          </w:tcPr>
          <w:p w14:paraId="6DEDF31B" w14:textId="6EE9BB4A" w:rsidR="00C075C7" w:rsidRPr="00C075C7" w:rsidRDefault="00C075C7" w:rsidP="007C30C4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постійно</w:t>
            </w:r>
          </w:p>
        </w:tc>
        <w:tc>
          <w:tcPr>
            <w:tcW w:w="1545" w:type="dxa"/>
          </w:tcPr>
          <w:p w14:paraId="5C9439D5" w14:textId="77777777" w:rsidR="00C075C7" w:rsidRPr="00C075C7" w:rsidRDefault="00C075C7" w:rsidP="00C075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27E" w:rsidRPr="00C075C7" w14:paraId="5DF8F401" w14:textId="77777777" w:rsidTr="005B2C91">
        <w:tc>
          <w:tcPr>
            <w:tcW w:w="577" w:type="dxa"/>
          </w:tcPr>
          <w:p w14:paraId="595D6BF1" w14:textId="1ED2D761" w:rsidR="00BD427E" w:rsidRPr="00114A5F" w:rsidRDefault="00BD427E" w:rsidP="00C075C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A5F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008" w:type="dxa"/>
          </w:tcPr>
          <w:p w14:paraId="7002D484" w14:textId="0BD9FC94" w:rsidR="00BD427E" w:rsidRPr="00114A5F" w:rsidRDefault="005B2C91" w:rsidP="005B2C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A5F">
              <w:rPr>
                <w:rFonts w:ascii="Times New Roman" w:hAnsi="Times New Roman"/>
                <w:sz w:val="24"/>
                <w:szCs w:val="24"/>
              </w:rPr>
              <w:t>З</w:t>
            </w:r>
            <w:r w:rsidRPr="005B2C91">
              <w:rPr>
                <w:rFonts w:ascii="Times New Roman" w:hAnsi="Times New Roman"/>
                <w:sz w:val="24"/>
                <w:szCs w:val="24"/>
              </w:rPr>
              <w:t xml:space="preserve">апровадження стандартів почесного поховання загиблих (померлих) ветеранів/ветеранок, </w:t>
            </w:r>
            <w:r w:rsidRPr="00114A5F">
              <w:rPr>
                <w:rFonts w:ascii="Times New Roman" w:hAnsi="Times New Roman"/>
                <w:sz w:val="24"/>
                <w:szCs w:val="24"/>
              </w:rPr>
              <w:t>стандартів оформлення військових меморіальних кладовищ та секторів військових поховань на рівні територіальних громад</w:t>
            </w:r>
          </w:p>
        </w:tc>
        <w:tc>
          <w:tcPr>
            <w:tcW w:w="3085" w:type="dxa"/>
          </w:tcPr>
          <w:p w14:paraId="48C909FF" w14:textId="77777777" w:rsidR="005B2C91" w:rsidRPr="00C075C7" w:rsidRDefault="005B2C91" w:rsidP="005B2C9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>Відділ інформаційної діяльності, комунікацій з громадськістю та організаційної роботи Хорольської міської ради</w:t>
            </w:r>
          </w:p>
          <w:p w14:paraId="379FAF3C" w14:textId="77777777" w:rsidR="00BD427E" w:rsidRPr="00C075C7" w:rsidRDefault="00BD427E" w:rsidP="00F747E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04125E34" w14:textId="337AAEAA" w:rsidR="00BD427E" w:rsidRPr="00C075C7" w:rsidRDefault="00114A5F" w:rsidP="007C30C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t>постійно</w:t>
            </w:r>
          </w:p>
        </w:tc>
        <w:tc>
          <w:tcPr>
            <w:tcW w:w="1545" w:type="dxa"/>
          </w:tcPr>
          <w:p w14:paraId="4FB4965B" w14:textId="77777777" w:rsidR="00BD427E" w:rsidRPr="00C075C7" w:rsidRDefault="00BD427E" w:rsidP="00C075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C91" w:rsidRPr="00C075C7" w14:paraId="1CEBD839" w14:textId="77777777" w:rsidTr="005B2C91">
        <w:tc>
          <w:tcPr>
            <w:tcW w:w="577" w:type="dxa"/>
          </w:tcPr>
          <w:p w14:paraId="0D553150" w14:textId="6DC7DD14" w:rsidR="005B2C91" w:rsidRPr="00114A5F" w:rsidRDefault="00114A5F" w:rsidP="00C075C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A5F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008" w:type="dxa"/>
          </w:tcPr>
          <w:p w14:paraId="1851790C" w14:textId="61B647E0" w:rsidR="005B2C91" w:rsidRPr="00114A5F" w:rsidRDefault="00114A5F" w:rsidP="005B2C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A5F">
              <w:rPr>
                <w:rFonts w:ascii="Times New Roman" w:hAnsi="Times New Roman"/>
                <w:sz w:val="24"/>
                <w:szCs w:val="24"/>
              </w:rPr>
              <w:t>Формування культури шанобливого ставлення до живих та загиблих (померлих) військовослужбовців Хорольської громади</w:t>
            </w:r>
          </w:p>
        </w:tc>
        <w:tc>
          <w:tcPr>
            <w:tcW w:w="3085" w:type="dxa"/>
          </w:tcPr>
          <w:p w14:paraId="543DF1FD" w14:textId="77777777" w:rsidR="00114A5F" w:rsidRPr="00C075C7" w:rsidRDefault="00114A5F" w:rsidP="00114A5F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>Відділ інформаційної діяльності, комунікацій з громадськістю та організаційної роботи Хорольської міської ради</w:t>
            </w:r>
          </w:p>
          <w:p w14:paraId="089D7091" w14:textId="77777777" w:rsidR="005B2C91" w:rsidRPr="00C075C7" w:rsidRDefault="005B2C91" w:rsidP="005B2C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1AF42ECA" w14:textId="048B89C0" w:rsidR="005B2C91" w:rsidRPr="00C075C7" w:rsidRDefault="00114A5F" w:rsidP="007C30C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sz w:val="24"/>
                <w:szCs w:val="24"/>
              </w:rPr>
              <w:t>постійно</w:t>
            </w:r>
          </w:p>
        </w:tc>
        <w:tc>
          <w:tcPr>
            <w:tcW w:w="1545" w:type="dxa"/>
          </w:tcPr>
          <w:p w14:paraId="24B3B322" w14:textId="77777777" w:rsidR="005B2C91" w:rsidRPr="00C075C7" w:rsidRDefault="005B2C91" w:rsidP="00C075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2AF" w:rsidRPr="00C075C7" w14:paraId="788B41C5" w14:textId="77777777" w:rsidTr="00F87B49">
        <w:tc>
          <w:tcPr>
            <w:tcW w:w="9628" w:type="dxa"/>
            <w:gridSpan w:val="5"/>
          </w:tcPr>
          <w:p w14:paraId="46E5CA36" w14:textId="4C76CD57" w:rsidR="005122AF" w:rsidRPr="00C075C7" w:rsidRDefault="005122AF" w:rsidP="00C73F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 w:rsidR="00C73F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Участь ветеранів  ветеранів/ветеранок</w:t>
            </w:r>
            <w:r w:rsidR="00C73F08">
              <w:rPr>
                <w:rFonts w:ascii="Times New Roman" w:hAnsi="Times New Roman"/>
                <w:sz w:val="24"/>
                <w:szCs w:val="24"/>
              </w:rPr>
              <w:t xml:space="preserve"> та членів їх сімей у підготовці національного супротиву</w:t>
            </w:r>
          </w:p>
        </w:tc>
      </w:tr>
      <w:tr w:rsidR="00C075C7" w:rsidRPr="00C075C7" w14:paraId="66261BC8" w14:textId="77777777" w:rsidTr="005B2C91">
        <w:tc>
          <w:tcPr>
            <w:tcW w:w="577" w:type="dxa"/>
          </w:tcPr>
          <w:p w14:paraId="2ABAB3A5" w14:textId="500B02BD" w:rsidR="00C075C7" w:rsidRPr="00C075C7" w:rsidRDefault="005122AF" w:rsidP="00C075C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3008" w:type="dxa"/>
          </w:tcPr>
          <w:p w14:paraId="578A923D" w14:textId="45FD27AF" w:rsidR="00C075C7" w:rsidRPr="00C075C7" w:rsidRDefault="00C075C7" w:rsidP="00F747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>Забезпечення залучення ветеранів/ветеранок до організації та реалізації заходів національно-патріотичне та військово-патріотичне виховання, громадянську освіту</w:t>
            </w:r>
          </w:p>
        </w:tc>
        <w:tc>
          <w:tcPr>
            <w:tcW w:w="3085" w:type="dxa"/>
          </w:tcPr>
          <w:p w14:paraId="7A190B11" w14:textId="1BE84D67" w:rsidR="00C075C7" w:rsidRPr="00C075C7" w:rsidRDefault="00C075C7" w:rsidP="00F747E1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C075C7">
              <w:rPr>
                <w:rFonts w:ascii="Times New Roman" w:hAnsi="Times New Roman"/>
                <w:sz w:val="24"/>
                <w:szCs w:val="24"/>
              </w:rPr>
              <w:t xml:space="preserve">Відділ освіти, молоді та спорту Хорольської міської ради </w:t>
            </w:r>
          </w:p>
        </w:tc>
        <w:tc>
          <w:tcPr>
            <w:tcW w:w="1413" w:type="dxa"/>
          </w:tcPr>
          <w:p w14:paraId="2DCA945F" w14:textId="39EE2051" w:rsidR="00C075C7" w:rsidRPr="00C075C7" w:rsidRDefault="00C075C7" w:rsidP="005122AF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C075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постійно</w:t>
            </w:r>
          </w:p>
        </w:tc>
        <w:tc>
          <w:tcPr>
            <w:tcW w:w="1545" w:type="dxa"/>
          </w:tcPr>
          <w:p w14:paraId="4FAACA77" w14:textId="77777777" w:rsidR="00C075C7" w:rsidRPr="00C075C7" w:rsidRDefault="00C075C7" w:rsidP="00C075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C53124" w14:textId="77777777" w:rsidR="00BD6CD3" w:rsidRDefault="00BD6CD3"/>
    <w:p w14:paraId="1CD85F7D" w14:textId="77777777" w:rsidR="00C075C7" w:rsidRDefault="00C075C7"/>
    <w:p w14:paraId="12634D1C" w14:textId="77777777" w:rsidR="00C075C7" w:rsidRDefault="00C075C7"/>
    <w:p w14:paraId="79C9881B" w14:textId="77777777" w:rsidR="00C075C7" w:rsidRDefault="00C075C7" w:rsidP="00C075C7">
      <w:pPr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Керуючий справами (секретар)</w:t>
      </w:r>
    </w:p>
    <w:p w14:paraId="43775A03" w14:textId="77777777" w:rsidR="00C075C7" w:rsidRDefault="00C075C7" w:rsidP="00C075C7">
      <w:pPr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виконавчого комітету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ab/>
        <w:t>Галина КОЗЛОВА</w:t>
      </w:r>
    </w:p>
    <w:p w14:paraId="65AB5ADC" w14:textId="77777777" w:rsidR="00C075C7" w:rsidRDefault="00C075C7"/>
    <w:sectPr w:rsidR="00C075C7" w:rsidSect="00B940B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CF3"/>
    <w:rsid w:val="001145DF"/>
    <w:rsid w:val="00114A5F"/>
    <w:rsid w:val="00141731"/>
    <w:rsid w:val="00221715"/>
    <w:rsid w:val="00380447"/>
    <w:rsid w:val="00453EB7"/>
    <w:rsid w:val="005122AF"/>
    <w:rsid w:val="005A14A1"/>
    <w:rsid w:val="005A1B21"/>
    <w:rsid w:val="005B2C91"/>
    <w:rsid w:val="006E0884"/>
    <w:rsid w:val="007A2CF5"/>
    <w:rsid w:val="007C30C4"/>
    <w:rsid w:val="00872B2D"/>
    <w:rsid w:val="0093258B"/>
    <w:rsid w:val="00947EF2"/>
    <w:rsid w:val="00B32A99"/>
    <w:rsid w:val="00B6197A"/>
    <w:rsid w:val="00B7693B"/>
    <w:rsid w:val="00B940BC"/>
    <w:rsid w:val="00BD427E"/>
    <w:rsid w:val="00BD6CD3"/>
    <w:rsid w:val="00BE1135"/>
    <w:rsid w:val="00C075C7"/>
    <w:rsid w:val="00C5435E"/>
    <w:rsid w:val="00C73F08"/>
    <w:rsid w:val="00D55934"/>
    <w:rsid w:val="00DB28A9"/>
    <w:rsid w:val="00F14D3F"/>
    <w:rsid w:val="00F747E1"/>
    <w:rsid w:val="00FA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C13C5"/>
  <w15:chartTrackingRefBased/>
  <w15:docId w15:val="{8AAE661C-904C-4729-8C41-354E1912C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35E"/>
    <w:pPr>
      <w:spacing w:after="0" w:line="240" w:lineRule="auto"/>
    </w:pPr>
    <w:rPr>
      <w:rFonts w:ascii="Antiqua" w:eastAsia="Times New Roman" w:hAnsi="Antiqua" w:cs="Times New Roman"/>
      <w:kern w:val="0"/>
      <w:sz w:val="26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A6C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C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6C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6C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6C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6C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6C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6C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6C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6C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A6C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A6C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A6CF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A6CF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A6CF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A6CF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A6CF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A6CF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A6C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A6C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6C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A6C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A6C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FA6CF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A6CF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A6CF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A6C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A6CF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A6CF3"/>
    <w:rPr>
      <w:b/>
      <w:bCs/>
      <w:smallCaps/>
      <w:color w:val="2F5496" w:themeColor="accent1" w:themeShade="BF"/>
      <w:spacing w:val="5"/>
    </w:rPr>
  </w:style>
  <w:style w:type="paragraph" w:customStyle="1" w:styleId="ae">
    <w:name w:val="Шапка документу"/>
    <w:basedOn w:val="a"/>
    <w:rsid w:val="00C5435E"/>
    <w:pPr>
      <w:keepNext/>
      <w:keepLines/>
      <w:spacing w:after="240"/>
      <w:ind w:left="4536"/>
      <w:jc w:val="center"/>
    </w:pPr>
  </w:style>
  <w:style w:type="paragraph" w:customStyle="1" w:styleId="af">
    <w:name w:val="Назва документа"/>
    <w:basedOn w:val="a"/>
    <w:next w:val="a"/>
    <w:rsid w:val="00C5435E"/>
    <w:pPr>
      <w:keepNext/>
      <w:keepLines/>
      <w:spacing w:before="240" w:after="240"/>
      <w:jc w:val="center"/>
    </w:pPr>
    <w:rPr>
      <w:b/>
    </w:rPr>
  </w:style>
  <w:style w:type="paragraph" w:customStyle="1" w:styleId="Default">
    <w:name w:val="Default"/>
    <w:rsid w:val="00C5435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val="ru-RU"/>
      <w14:ligatures w14:val="none"/>
    </w:rPr>
  </w:style>
  <w:style w:type="table" w:styleId="af0">
    <w:name w:val="Table Grid"/>
    <w:basedOn w:val="a1"/>
    <w:uiPriority w:val="39"/>
    <w:rsid w:val="00C54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</Pages>
  <Words>5036</Words>
  <Characters>2871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horolvidsoczah@gmail.com</dc:creator>
  <cp:keywords/>
  <dc:description/>
  <cp:lastModifiedBy>horolvidsoczah@gmail.com</cp:lastModifiedBy>
  <cp:revision>24</cp:revision>
  <cp:lastPrinted>2026-01-21T14:33:00Z</cp:lastPrinted>
  <dcterms:created xsi:type="dcterms:W3CDTF">2026-01-13T09:35:00Z</dcterms:created>
  <dcterms:modified xsi:type="dcterms:W3CDTF">2026-01-21T14:35:00Z</dcterms:modified>
</cp:coreProperties>
</file>